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4B4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9A0484" w14:paraId="72013F6D" w14:textId="77777777" w:rsidTr="005D7668">
        <w:tc>
          <w:tcPr>
            <w:tcW w:w="1975" w:type="dxa"/>
            <w:vAlign w:val="center"/>
          </w:tcPr>
          <w:p w14:paraId="0A51E7D2" w14:textId="77777777" w:rsidR="009A0484" w:rsidRPr="00EA41C5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9035EC" wp14:editId="0A719A9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3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F3AB48" w14:textId="77777777" w:rsidR="009A0484" w:rsidRPr="007203FD" w:rsidRDefault="009A0484" w:rsidP="009A048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56FEB91B" w14:textId="77777777" w:rsidR="009A0484" w:rsidRDefault="009A0484" w:rsidP="009A048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05101362" w14:textId="77777777" w:rsidR="009A0484" w:rsidRPr="007203FD" w:rsidRDefault="009A0484" w:rsidP="009A048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03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18F3AB48" w14:textId="77777777" w:rsidR="009A0484" w:rsidRPr="007203FD" w:rsidRDefault="009A0484" w:rsidP="009A048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56FEB91B" w14:textId="77777777" w:rsidR="009A0484" w:rsidRDefault="009A0484" w:rsidP="009A048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05101362" w14:textId="77777777" w:rsidR="009A0484" w:rsidRPr="007203FD" w:rsidRDefault="009A0484" w:rsidP="009A048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4344766F" wp14:editId="34806986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23667709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D146B" wp14:editId="36E52570">
                      <wp:simplePos x="0" y="0"/>
                      <wp:positionH relativeFrom="column">
                        <wp:posOffset>-765175</wp:posOffset>
                      </wp:positionH>
                      <wp:positionV relativeFrom="paragraph">
                        <wp:posOffset>-1397635</wp:posOffset>
                      </wp:positionV>
                      <wp:extent cx="206375" cy="10043795"/>
                      <wp:effectExtent l="0" t="0" r="22225" b="14605"/>
                      <wp:wrapNone/>
                      <wp:docPr id="23667708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0437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F5C20" id="Rectangle 8" o:spid="_x0000_s1026" style="position:absolute;margin-left:-60.25pt;margin-top:-110.05pt;width:16.25pt;height:7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DA07FE" wp14:editId="3A7147A2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23667708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FDEFE" id="Rectangle 7" o:spid="_x0000_s1026" style="position:absolute;margin-left:-75.9pt;margin-top:-37.25pt;width:609.6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5D9B6" wp14:editId="750DD602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23667709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71619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03370D2E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Suprapto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S.P., M.P.</w:t>
            </w:r>
          </w:p>
        </w:tc>
      </w:tr>
      <w:tr w:rsidR="009A0484" w:rsidRPr="00DD5B6B" w14:paraId="149B80DF" w14:textId="77777777" w:rsidTr="005D7668">
        <w:tc>
          <w:tcPr>
            <w:tcW w:w="1975" w:type="dxa"/>
            <w:vAlign w:val="center"/>
          </w:tcPr>
          <w:p w14:paraId="34EB2EC3" w14:textId="77777777" w:rsidR="009A0484" w:rsidRPr="00EA41C5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3D6DCA7A" w14:textId="77777777" w:rsidR="009A0484" w:rsidRPr="002E074A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Kimia Hasil Pertanian / Rekayasa Proses Pangan</w:t>
            </w:r>
          </w:p>
          <w:p w14:paraId="37FD89C8" w14:textId="77777777" w:rsidR="009A0484" w:rsidRPr="002E074A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Jabatan akademik: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Lektor</w:t>
            </w:r>
          </w:p>
        </w:tc>
      </w:tr>
      <w:tr w:rsidR="009A0484" w:rsidRPr="0077435C" w14:paraId="03578BD6" w14:textId="77777777" w:rsidTr="005D7668">
        <w:tc>
          <w:tcPr>
            <w:tcW w:w="1975" w:type="dxa"/>
            <w:vMerge w:val="restart"/>
            <w:vAlign w:val="center"/>
          </w:tcPr>
          <w:p w14:paraId="2CAB9BDE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4E87579C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3938CBD9" w14:textId="77777777" w:rsidR="009A0484" w:rsidRPr="0077435C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52F104F2" w14:textId="77777777" w:rsidR="009A0484" w:rsidRPr="0077435C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84" w:rsidRPr="00C30232" w14:paraId="7F16FB11" w14:textId="77777777" w:rsidTr="005D7668">
        <w:tc>
          <w:tcPr>
            <w:tcW w:w="1975" w:type="dxa"/>
            <w:vMerge/>
            <w:vAlign w:val="center"/>
          </w:tcPr>
          <w:p w14:paraId="509C5500" w14:textId="77777777" w:rsidR="009A0484" w:rsidRPr="0077435C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1875CD0D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A481C59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Brawijaya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3B747E1D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84" w:rsidRPr="00C30232" w14:paraId="60309CAD" w14:textId="77777777" w:rsidTr="005D7668">
        <w:tc>
          <w:tcPr>
            <w:tcW w:w="1975" w:type="dxa"/>
            <w:vMerge/>
            <w:vAlign w:val="center"/>
          </w:tcPr>
          <w:p w14:paraId="2FAAC7E4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C35476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  <w:p w14:paraId="718C1C83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ED224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06EFE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Universitas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Gadjah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  <w:proofErr w:type="gramEnd"/>
          </w:p>
          <w:p w14:paraId="24EEDDCB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Widya Gama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7ABF6E36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14:paraId="1CF41A09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8E07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9A0484" w:rsidRPr="003D15A9" w14:paraId="565DB868" w14:textId="77777777" w:rsidTr="005D7668">
        <w:tc>
          <w:tcPr>
            <w:tcW w:w="1975" w:type="dxa"/>
            <w:vAlign w:val="center"/>
          </w:tcPr>
          <w:p w14:paraId="43F77589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0764D6B3" w14:textId="77777777" w:rsidR="009A0484" w:rsidRPr="00CA1E5B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428D40E8" w14:textId="77777777" w:rsidR="009A0484" w:rsidRPr="003D15A9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3FFFE0BE" w14:textId="77777777" w:rsidR="009A0484" w:rsidRPr="003D15A9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84" w:rsidRPr="0003246A" w14:paraId="75F490EB" w14:textId="77777777" w:rsidTr="005D7668">
        <w:tc>
          <w:tcPr>
            <w:tcW w:w="1975" w:type="dxa"/>
            <w:vAlign w:val="center"/>
          </w:tcPr>
          <w:p w14:paraId="64785063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76B0C14D" w14:textId="77777777" w:rsidR="009A0484" w:rsidRPr="0003246A" w:rsidRDefault="009A048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84" w:rsidRPr="009570D9" w14:paraId="35AD4EE9" w14:textId="77777777" w:rsidTr="005D7668">
        <w:tc>
          <w:tcPr>
            <w:tcW w:w="1975" w:type="dxa"/>
            <w:vAlign w:val="center"/>
          </w:tcPr>
          <w:p w14:paraId="42688194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3E3FEE7F" w14:textId="77777777" w:rsidR="009A0484" w:rsidRPr="007429EA" w:rsidRDefault="009A0484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84" w:rsidRPr="0003246A" w14:paraId="7B475AF2" w14:textId="77777777" w:rsidTr="005D7668">
        <w:tc>
          <w:tcPr>
            <w:tcW w:w="1975" w:type="dxa"/>
            <w:vAlign w:val="center"/>
          </w:tcPr>
          <w:p w14:paraId="54B91324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5B202564" w14:textId="77777777" w:rsidR="009A0484" w:rsidRPr="0003246A" w:rsidRDefault="009A048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484" w:rsidRPr="0003246A" w14:paraId="0154ACCA" w14:textId="77777777" w:rsidTr="005D7668">
        <w:tc>
          <w:tcPr>
            <w:tcW w:w="1975" w:type="dxa"/>
            <w:vAlign w:val="center"/>
          </w:tcPr>
          <w:p w14:paraId="7B78EC26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69085FEB" w14:textId="77777777" w:rsidR="009A0484" w:rsidRPr="0003246A" w:rsidRDefault="009A048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B5C">
              <w:rPr>
                <w:rFonts w:ascii="Times New Roman" w:hAnsi="Times New Roman" w:cs="Times New Roman"/>
                <w:b/>
                <w:sz w:val="24"/>
                <w:szCs w:val="24"/>
              </w:rPr>
              <w:t>Suprapto</w:t>
            </w:r>
            <w:proofErr w:type="spellEnd"/>
            <w:r w:rsidRPr="003C7B5C">
              <w:rPr>
                <w:rFonts w:ascii="Times New Roman" w:hAnsi="Times New Roman" w:cs="Times New Roman"/>
                <w:b/>
                <w:sz w:val="24"/>
                <w:szCs w:val="24"/>
              </w:rPr>
              <w:t>, H.,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Kumalaningsih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Wignyanto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Santoso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I., &amp; Sucipto, S.(2021). </w:t>
            </w:r>
            <w:r>
              <w:t xml:space="preserve"> </w:t>
            </w:r>
            <w:r w:rsidRPr="003C7B5C">
              <w:rPr>
                <w:rFonts w:ascii="Times New Roman" w:hAnsi="Times New Roman" w:cs="Times New Roman"/>
                <w:sz w:val="24"/>
                <w:szCs w:val="24"/>
              </w:rPr>
              <w:t>Optimization of stingray (</w:t>
            </w:r>
            <w:proofErr w:type="spellStart"/>
            <w:r w:rsidRPr="003C7B5C">
              <w:rPr>
                <w:rFonts w:ascii="Times New Roman" w:hAnsi="Times New Roman" w:cs="Times New Roman"/>
                <w:i/>
                <w:sz w:val="24"/>
                <w:szCs w:val="24"/>
              </w:rPr>
              <w:t>Trygon</w:t>
            </w:r>
            <w:proofErr w:type="spellEnd"/>
            <w:r w:rsidRPr="003C7B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C7B5C">
              <w:rPr>
                <w:rFonts w:ascii="Times New Roman" w:hAnsi="Times New Roman" w:cs="Times New Roman"/>
                <w:i/>
                <w:sz w:val="24"/>
                <w:szCs w:val="24"/>
              </w:rPr>
              <w:t>sephen</w:t>
            </w:r>
            <w:proofErr w:type="spellEnd"/>
            <w:r w:rsidRPr="003C7B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C7B5C">
              <w:rPr>
                <w:rFonts w:ascii="Times New Roman" w:hAnsi="Times New Roman" w:cs="Times New Roman"/>
                <w:sz w:val="24"/>
                <w:szCs w:val="24"/>
              </w:rPr>
              <w:t xml:space="preserve"> smoking to extend shelf life and consumer preferences using response surface methodology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inherit" w:hAnsi="inherit" w:cs="Segoe UI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hyperlink r:id="rId6" w:history="1">
              <w:r w:rsidRPr="003C7B5C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IOP Conference Series: Earth and Environmental Science</w:t>
              </w:r>
            </w:hyperlink>
            <w:r w:rsidRPr="003C7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733, 1-8</w:t>
            </w:r>
          </w:p>
        </w:tc>
      </w:tr>
      <w:tr w:rsidR="009A0484" w:rsidRPr="0064542F" w14:paraId="5AE71EAA" w14:textId="77777777" w:rsidTr="005D7668">
        <w:tc>
          <w:tcPr>
            <w:tcW w:w="1975" w:type="dxa"/>
            <w:vAlign w:val="center"/>
          </w:tcPr>
          <w:p w14:paraId="287582DF" w14:textId="77777777" w:rsidR="009A0484" w:rsidRDefault="009A048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3F2A7569" w14:textId="77777777" w:rsidR="009A0484" w:rsidRPr="00413879" w:rsidRDefault="009A048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093EF4C8" w14:textId="77777777" w:rsidR="009A0484" w:rsidRDefault="009A0484"/>
    <w:sectPr w:rsidR="009A0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1MDaxtDA3NjFS0lEKTi0uzszPAykwrAUAh0XpRCwAAAA="/>
  </w:docVars>
  <w:rsids>
    <w:rsidRoot w:val="009A0484"/>
    <w:rsid w:val="001F7F83"/>
    <w:rsid w:val="004527D5"/>
    <w:rsid w:val="005C7B89"/>
    <w:rsid w:val="009A0484"/>
    <w:rsid w:val="00A70788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589C"/>
  <w15:chartTrackingRefBased/>
  <w15:docId w15:val="{E911D3D4-9D6B-45AA-A905-B76CB6D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84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484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0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pscience.iop.org/journal/1755-13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2023-11-24T22:45:00Z</dcterms:created>
  <dcterms:modified xsi:type="dcterms:W3CDTF">2023-11-24T22:56:00Z</dcterms:modified>
</cp:coreProperties>
</file>